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EDE0A8" w14:textId="77777777" w:rsidR="00E211E0" w:rsidRPr="008F0009" w:rsidRDefault="00DB24AD" w:rsidP="009340E4">
      <w:pPr>
        <w:tabs>
          <w:tab w:val="left" w:pos="187"/>
          <w:tab w:val="left" w:pos="547"/>
          <w:tab w:val="left" w:pos="907"/>
          <w:tab w:val="left" w:pos="1267"/>
        </w:tabs>
        <w:suppressAutoHyphens/>
        <w:spacing w:line="240" w:lineRule="exact"/>
        <w:jc w:val="center"/>
        <w:rPr>
          <w:b/>
          <w:vanish/>
          <w:szCs w:val="24"/>
        </w:rPr>
      </w:pPr>
      <w:bookmarkStart w:id="0" w:name="_GoBack"/>
      <w:bookmarkEnd w:id="0"/>
      <w:r w:rsidRPr="000C60A4">
        <w:rPr>
          <w:vanish/>
          <w:color w:val="FF0000"/>
          <w:szCs w:val="24"/>
        </w:rPr>
        <w:t xml:space="preserve">Contact </w:t>
      </w:r>
      <w:r w:rsidR="00D91512" w:rsidRPr="000C60A4">
        <w:rPr>
          <w:vanish/>
          <w:color w:val="FF0000"/>
          <w:szCs w:val="24"/>
        </w:rPr>
        <w:t xml:space="preserve">the </w:t>
      </w:r>
      <w:r w:rsidRPr="000C60A4">
        <w:rPr>
          <w:vanish/>
          <w:color w:val="FF0000"/>
          <w:szCs w:val="24"/>
        </w:rPr>
        <w:t xml:space="preserve">Contract Award Team @ </w:t>
      </w:r>
      <w:r w:rsidR="004F58C4" w:rsidRPr="000C60A4">
        <w:rPr>
          <w:vanish/>
          <w:color w:val="FF0000"/>
          <w:szCs w:val="24"/>
        </w:rPr>
        <w:t>4</w:t>
      </w:r>
      <w:r w:rsidR="004F58C4">
        <w:rPr>
          <w:vanish/>
          <w:color w:val="FF0000"/>
          <w:szCs w:val="24"/>
        </w:rPr>
        <w:t>43</w:t>
      </w:r>
      <w:r w:rsidRPr="000C60A4">
        <w:rPr>
          <w:vanish/>
          <w:color w:val="FF0000"/>
          <w:szCs w:val="24"/>
        </w:rPr>
        <w:t>-</w:t>
      </w:r>
      <w:r w:rsidR="004F58C4">
        <w:rPr>
          <w:vanish/>
          <w:color w:val="FF0000"/>
          <w:szCs w:val="24"/>
        </w:rPr>
        <w:t>572</w:t>
      </w:r>
      <w:r w:rsidRPr="000C60A4">
        <w:rPr>
          <w:vanish/>
          <w:color w:val="FF0000"/>
          <w:szCs w:val="24"/>
        </w:rPr>
        <w:t>-</w:t>
      </w:r>
      <w:r w:rsidR="004F58C4">
        <w:rPr>
          <w:vanish/>
          <w:color w:val="FF0000"/>
          <w:szCs w:val="24"/>
        </w:rPr>
        <w:t>5211</w:t>
      </w:r>
      <w:r w:rsidRPr="000C60A4">
        <w:rPr>
          <w:vanish/>
          <w:color w:val="FF0000"/>
          <w:szCs w:val="24"/>
        </w:rPr>
        <w:t xml:space="preserve"> when using this Special Provision</w:t>
      </w:r>
    </w:p>
    <w:p w14:paraId="35EDE0A9" w14:textId="06901147" w:rsidR="004E4DF0" w:rsidRPr="000C60A4" w:rsidRDefault="004E4DF0" w:rsidP="009340E4">
      <w:pPr>
        <w:tabs>
          <w:tab w:val="left" w:pos="187"/>
          <w:tab w:val="left" w:pos="547"/>
          <w:tab w:val="left" w:pos="907"/>
          <w:tab w:val="left" w:pos="1267"/>
        </w:tabs>
        <w:suppressAutoHyphens/>
        <w:spacing w:line="240" w:lineRule="exact"/>
        <w:jc w:val="center"/>
        <w:rPr>
          <w:b/>
        </w:rPr>
      </w:pPr>
      <w:r w:rsidRPr="000C60A4">
        <w:rPr>
          <w:b/>
        </w:rPr>
        <w:t>NOTICE TO CONTRACTOR</w:t>
      </w:r>
    </w:p>
    <w:p w14:paraId="35EDE0AA" w14:textId="77777777" w:rsidR="004E4DF0" w:rsidRPr="000C60A4" w:rsidRDefault="004E4DF0" w:rsidP="009340E4">
      <w:pPr>
        <w:pStyle w:val="Header"/>
        <w:tabs>
          <w:tab w:val="clear" w:pos="4320"/>
          <w:tab w:val="clear" w:pos="8640"/>
          <w:tab w:val="left" w:pos="187"/>
          <w:tab w:val="left" w:pos="547"/>
          <w:tab w:val="left" w:pos="907"/>
          <w:tab w:val="left" w:pos="1267"/>
        </w:tabs>
        <w:suppressAutoHyphens/>
        <w:spacing w:line="240" w:lineRule="exact"/>
        <w:rPr>
          <w:rFonts w:ascii="Times New Roman" w:hAnsi="Times New Roman"/>
        </w:rPr>
      </w:pPr>
      <w:r w:rsidRPr="000C60A4">
        <w:rPr>
          <w:rFonts w:ascii="Times New Roman" w:hAnsi="Times New Roman"/>
        </w:rPr>
        <w:fldChar w:fldCharType="begin"/>
      </w:r>
      <w:r w:rsidRPr="000C60A4">
        <w:rPr>
          <w:rFonts w:ascii="Times New Roman" w:hAnsi="Times New Roman"/>
        </w:rPr>
        <w:instrText xml:space="preserve"> TC "SP - Notice to Contractor</w:instrText>
      </w:r>
      <w:r w:rsidR="00DC7453">
        <w:rPr>
          <w:rFonts w:ascii="Times New Roman" w:hAnsi="Times New Roman"/>
        </w:rPr>
        <w:instrText xml:space="preserve"> – Early Submissions</w:instrText>
      </w:r>
      <w:r w:rsidRPr="000C60A4">
        <w:rPr>
          <w:rFonts w:ascii="Times New Roman" w:hAnsi="Times New Roman"/>
        </w:rPr>
        <w:instrText xml:space="preserve">" </w:instrText>
      </w:r>
      <w:r w:rsidRPr="000C60A4">
        <w:rPr>
          <w:rFonts w:ascii="Times New Roman" w:hAnsi="Times New Roman"/>
        </w:rPr>
        <w:fldChar w:fldCharType="end"/>
      </w:r>
    </w:p>
    <w:p w14:paraId="35EDE0AB" w14:textId="77777777" w:rsidR="007D2814" w:rsidRDefault="0057300C" w:rsidP="007D2814">
      <w:pPr>
        <w:tabs>
          <w:tab w:val="left" w:pos="180"/>
          <w:tab w:val="left" w:pos="540"/>
          <w:tab w:val="left" w:pos="720"/>
          <w:tab w:val="left" w:pos="900"/>
          <w:tab w:val="left" w:pos="1267"/>
          <w:tab w:val="right" w:pos="9360"/>
        </w:tabs>
        <w:suppressAutoHyphens/>
        <w:jc w:val="both"/>
        <w:rPr>
          <w:szCs w:val="24"/>
        </w:rPr>
      </w:pPr>
      <w:r w:rsidRPr="000C60A4">
        <w:rPr>
          <w:b/>
          <w:szCs w:val="24"/>
        </w:rPr>
        <w:t>EARLY SUBMISSION</w:t>
      </w:r>
      <w:r w:rsidR="00662E0C">
        <w:rPr>
          <w:b/>
          <w:szCs w:val="24"/>
        </w:rPr>
        <w:t>S.</w:t>
      </w:r>
      <w:r w:rsidRPr="000C60A4">
        <w:rPr>
          <w:szCs w:val="24"/>
        </w:rPr>
        <w:t xml:space="preserve">  The last sentence of the first paragraph of TC</w:t>
      </w:r>
      <w:r w:rsidRPr="000C60A4">
        <w:rPr>
          <w:szCs w:val="24"/>
        </w:rPr>
        <w:noBreakHyphen/>
        <w:t xml:space="preserve">5.02, “No work shall be started before receipt of the Notice to Proceed” shall not apply to the </w:t>
      </w:r>
      <w:r w:rsidR="007D2814">
        <w:rPr>
          <w:szCs w:val="24"/>
        </w:rPr>
        <w:t>following:</w:t>
      </w:r>
    </w:p>
    <w:p w14:paraId="35EDE0AC" w14:textId="77777777" w:rsidR="007D2814" w:rsidRDefault="007D2814" w:rsidP="007D2814">
      <w:pPr>
        <w:tabs>
          <w:tab w:val="left" w:pos="180"/>
          <w:tab w:val="left" w:pos="540"/>
          <w:tab w:val="left" w:pos="720"/>
          <w:tab w:val="left" w:pos="900"/>
          <w:tab w:val="left" w:pos="1267"/>
          <w:tab w:val="right" w:pos="9360"/>
        </w:tabs>
        <w:suppressAutoHyphens/>
        <w:jc w:val="both"/>
        <w:rPr>
          <w:szCs w:val="24"/>
        </w:rPr>
      </w:pPr>
    </w:p>
    <w:p w14:paraId="35EDE0AD" w14:textId="77777777" w:rsidR="007D2814" w:rsidRPr="00F30061" w:rsidRDefault="00FC231E" w:rsidP="007D2814">
      <w:pPr>
        <w:tabs>
          <w:tab w:val="left" w:pos="180"/>
          <w:tab w:val="left" w:pos="540"/>
          <w:tab w:val="left" w:pos="720"/>
          <w:tab w:val="left" w:pos="900"/>
          <w:tab w:val="left" w:pos="1267"/>
          <w:tab w:val="right" w:pos="9360"/>
        </w:tabs>
        <w:suppressAutoHyphens/>
        <w:jc w:val="both"/>
        <w:rPr>
          <w:szCs w:val="24"/>
        </w:rPr>
      </w:pPr>
      <w:r>
        <w:rPr>
          <w:szCs w:val="24"/>
        </w:rPr>
        <w:tab/>
      </w:r>
      <w:r w:rsidR="0057300C" w:rsidRPr="000C60A4">
        <w:rPr>
          <w:szCs w:val="24"/>
        </w:rPr>
        <w:t xml:space="preserve">After notification to the Contractor from the Administration that the Contractor is the apparent </w:t>
      </w:r>
      <w:r w:rsidR="0057300C" w:rsidRPr="00F30061">
        <w:rPr>
          <w:szCs w:val="24"/>
        </w:rPr>
        <w:t xml:space="preserve">low bidder, the Contractor </w:t>
      </w:r>
      <w:r w:rsidR="00A97D4A" w:rsidRPr="00F30061">
        <w:rPr>
          <w:szCs w:val="24"/>
        </w:rPr>
        <w:t xml:space="preserve">will be permitted </w:t>
      </w:r>
      <w:r w:rsidR="007D2814" w:rsidRPr="00F30061">
        <w:rPr>
          <w:szCs w:val="24"/>
        </w:rPr>
        <w:t>to provide a written request to the Engineer to submit documentation for materials sources and working drawings for any items of work that have a long lead time and could jeopardize the project schedule.</w:t>
      </w:r>
      <w:r w:rsidR="00F30061">
        <w:rPr>
          <w:szCs w:val="24"/>
        </w:rPr>
        <w:t xml:space="preserve"> </w:t>
      </w:r>
      <w:r w:rsidR="007D2814" w:rsidRPr="00F30061">
        <w:rPr>
          <w:szCs w:val="24"/>
        </w:rPr>
        <w:t xml:space="preserve">Upon written approval from the Engineer the Contractor may </w:t>
      </w:r>
      <w:r w:rsidR="007B3A7D" w:rsidRPr="007B3A7D">
        <w:rPr>
          <w:szCs w:val="24"/>
        </w:rPr>
        <w:t xml:space="preserve">submit </w:t>
      </w:r>
      <w:r w:rsidR="007B3A7D">
        <w:rPr>
          <w:szCs w:val="24"/>
        </w:rPr>
        <w:t>the applicable documentation to the Engineer.</w:t>
      </w:r>
    </w:p>
    <w:p w14:paraId="35EDE0AE" w14:textId="77777777" w:rsidR="00476FB6" w:rsidRPr="00F30061" w:rsidRDefault="00476FB6" w:rsidP="007D2814">
      <w:pPr>
        <w:tabs>
          <w:tab w:val="left" w:pos="180"/>
          <w:tab w:val="left" w:pos="540"/>
          <w:tab w:val="left" w:pos="720"/>
          <w:tab w:val="left" w:pos="900"/>
          <w:tab w:val="left" w:pos="1267"/>
          <w:tab w:val="right" w:pos="9360"/>
        </w:tabs>
        <w:suppressAutoHyphens/>
        <w:jc w:val="both"/>
        <w:rPr>
          <w:color w:val="000000"/>
        </w:rPr>
      </w:pPr>
    </w:p>
    <w:p w14:paraId="35EDE0AF" w14:textId="77777777" w:rsidR="0057300C" w:rsidRPr="000C60A4" w:rsidRDefault="0057300C" w:rsidP="0057300C">
      <w:pPr>
        <w:tabs>
          <w:tab w:val="left" w:pos="180"/>
          <w:tab w:val="left" w:pos="540"/>
          <w:tab w:val="left" w:pos="900"/>
          <w:tab w:val="left" w:pos="1260"/>
          <w:tab w:val="right" w:pos="9360"/>
        </w:tabs>
        <w:suppressAutoHyphens/>
        <w:jc w:val="both"/>
        <w:rPr>
          <w:szCs w:val="24"/>
        </w:rPr>
      </w:pPr>
      <w:r w:rsidRPr="00F30061">
        <w:rPr>
          <w:color w:val="0000FF"/>
          <w:szCs w:val="24"/>
        </w:rPr>
        <w:tab/>
      </w:r>
      <w:r w:rsidRPr="00F30061">
        <w:rPr>
          <w:szCs w:val="24"/>
        </w:rPr>
        <w:t xml:space="preserve">Should </w:t>
      </w:r>
      <w:r w:rsidR="00461222" w:rsidRPr="00F30061">
        <w:rPr>
          <w:szCs w:val="24"/>
        </w:rPr>
        <w:t xml:space="preserve">the Contract not be awarded to the </w:t>
      </w:r>
      <w:r w:rsidR="007B3A7D">
        <w:rPr>
          <w:szCs w:val="24"/>
        </w:rPr>
        <w:t>apparent low bidder</w:t>
      </w:r>
      <w:r w:rsidR="00461222" w:rsidRPr="00F30061">
        <w:rPr>
          <w:szCs w:val="24"/>
        </w:rPr>
        <w:t xml:space="preserve"> who meets the requirements of the </w:t>
      </w:r>
      <w:r w:rsidRPr="00F30061">
        <w:rPr>
          <w:szCs w:val="24"/>
        </w:rPr>
        <w:t xml:space="preserve">Contract, GP-8.10 will apply for all costs accrued for the preparation </w:t>
      </w:r>
      <w:r w:rsidR="00A97D4A" w:rsidRPr="00F30061">
        <w:rPr>
          <w:szCs w:val="24"/>
        </w:rPr>
        <w:t>and approval of the working drawings and any</w:t>
      </w:r>
      <w:r w:rsidRPr="00F30061">
        <w:rPr>
          <w:szCs w:val="24"/>
        </w:rPr>
        <w:t xml:space="preserve"> resultant material </w:t>
      </w:r>
      <w:r w:rsidR="00A97D4A" w:rsidRPr="00F30061">
        <w:rPr>
          <w:szCs w:val="24"/>
        </w:rPr>
        <w:t xml:space="preserve">purchase approved by the District Engineer </w:t>
      </w:r>
      <w:r w:rsidRPr="00F30061">
        <w:rPr>
          <w:szCs w:val="24"/>
        </w:rPr>
        <w:t xml:space="preserve">and steel fabricated in conformance with the approved working drawings between the date the Contractor received notice of apparent low bidder and the date of notice that the </w:t>
      </w:r>
      <w:r w:rsidR="007B3A7D">
        <w:rPr>
          <w:szCs w:val="24"/>
        </w:rPr>
        <w:t xml:space="preserve">apparent </w:t>
      </w:r>
      <w:r w:rsidRPr="00F30061">
        <w:rPr>
          <w:szCs w:val="24"/>
        </w:rPr>
        <w:t>low bidder will not be awarded this Contract.</w:t>
      </w:r>
      <w:r w:rsidRPr="000C60A4">
        <w:rPr>
          <w:szCs w:val="24"/>
        </w:rPr>
        <w:t xml:space="preserve"> </w:t>
      </w:r>
    </w:p>
    <w:p w14:paraId="35EDE0B0" w14:textId="77777777" w:rsidR="0057300C" w:rsidRPr="000C60A4" w:rsidRDefault="0057300C" w:rsidP="0057300C">
      <w:pPr>
        <w:tabs>
          <w:tab w:val="left" w:pos="180"/>
          <w:tab w:val="left" w:pos="540"/>
          <w:tab w:val="left" w:pos="900"/>
          <w:tab w:val="left" w:pos="1260"/>
          <w:tab w:val="right" w:pos="9360"/>
        </w:tabs>
        <w:suppressAutoHyphens/>
        <w:jc w:val="both"/>
        <w:rPr>
          <w:szCs w:val="24"/>
        </w:rPr>
      </w:pPr>
    </w:p>
    <w:p w14:paraId="35EDE0B1" w14:textId="77777777" w:rsidR="00461222" w:rsidRPr="000C60A4" w:rsidRDefault="001D4BD6" w:rsidP="0057300C">
      <w:pPr>
        <w:tabs>
          <w:tab w:val="left" w:pos="180"/>
          <w:tab w:val="left" w:pos="540"/>
          <w:tab w:val="left" w:pos="900"/>
          <w:tab w:val="left" w:pos="1260"/>
          <w:tab w:val="right" w:pos="9360"/>
        </w:tabs>
        <w:suppressAutoHyphens/>
        <w:jc w:val="both"/>
        <w:rPr>
          <w:szCs w:val="24"/>
        </w:rPr>
      </w:pPr>
      <w:r>
        <w:rPr>
          <w:szCs w:val="24"/>
        </w:rPr>
        <w:tab/>
      </w:r>
      <w:r w:rsidR="00461222" w:rsidRPr="000C60A4">
        <w:rPr>
          <w:szCs w:val="24"/>
        </w:rPr>
        <w:t xml:space="preserve">Should this Contract not be awarded to the </w:t>
      </w:r>
      <w:r w:rsidR="007B3A7D">
        <w:rPr>
          <w:szCs w:val="24"/>
        </w:rPr>
        <w:t>apparent low bidder</w:t>
      </w:r>
      <w:r w:rsidR="00461222" w:rsidRPr="000C60A4">
        <w:rPr>
          <w:szCs w:val="24"/>
        </w:rPr>
        <w:t xml:space="preserve"> due to failure of the Contractor to comply with all award and execution requirements, all costs accrued for the preparation of the specific items and any resultant material purchased and steel fabrication shall be borne by the Contractor.</w:t>
      </w:r>
    </w:p>
    <w:p w14:paraId="35EDE0B2" w14:textId="77777777" w:rsidR="00461222" w:rsidRPr="000C60A4" w:rsidRDefault="00461222" w:rsidP="0057300C">
      <w:pPr>
        <w:tabs>
          <w:tab w:val="left" w:pos="180"/>
          <w:tab w:val="left" w:pos="540"/>
          <w:tab w:val="left" w:pos="900"/>
          <w:tab w:val="left" w:pos="1260"/>
          <w:tab w:val="right" w:pos="9360"/>
        </w:tabs>
        <w:suppressAutoHyphens/>
        <w:jc w:val="both"/>
        <w:rPr>
          <w:szCs w:val="24"/>
        </w:rPr>
      </w:pPr>
    </w:p>
    <w:p w14:paraId="35EDE0B3" w14:textId="77777777" w:rsidR="0057300C" w:rsidRDefault="0057300C" w:rsidP="0057300C">
      <w:pPr>
        <w:tabs>
          <w:tab w:val="left" w:pos="187"/>
          <w:tab w:val="left" w:pos="547"/>
          <w:tab w:val="left" w:pos="907"/>
          <w:tab w:val="left" w:pos="1267"/>
          <w:tab w:val="right" w:pos="9360"/>
        </w:tabs>
        <w:suppressAutoHyphens/>
        <w:jc w:val="both"/>
        <w:rPr>
          <w:color w:val="000000"/>
        </w:rPr>
      </w:pPr>
      <w:r w:rsidRPr="000C60A4">
        <w:rPr>
          <w:color w:val="000000"/>
        </w:rPr>
        <w:tab/>
        <w:t xml:space="preserve">Failure of the Contractor to submit the </w:t>
      </w:r>
      <w:r w:rsidR="007B3A7D">
        <w:rPr>
          <w:color w:val="000000"/>
        </w:rPr>
        <w:t>early submissions will</w:t>
      </w:r>
      <w:r w:rsidRPr="000C60A4">
        <w:rPr>
          <w:color w:val="000000"/>
        </w:rPr>
        <w:t xml:space="preserve"> not be basis for delaying issuance of the Notice to Proceed</w:t>
      </w:r>
      <w:r w:rsidR="009A4107">
        <w:rPr>
          <w:color w:val="000000"/>
        </w:rPr>
        <w:t xml:space="preserve"> or be considered a reason for a time extension</w:t>
      </w:r>
      <w:r w:rsidRPr="000C60A4">
        <w:rPr>
          <w:color w:val="000000"/>
        </w:rPr>
        <w:t>.</w:t>
      </w:r>
    </w:p>
    <w:p w14:paraId="35EDE0B4" w14:textId="77777777" w:rsidR="0057300C" w:rsidRPr="002725EA" w:rsidRDefault="0057300C" w:rsidP="009340E4">
      <w:pPr>
        <w:tabs>
          <w:tab w:val="left" w:pos="187"/>
          <w:tab w:val="left" w:pos="547"/>
          <w:tab w:val="left" w:pos="907"/>
          <w:tab w:val="left" w:pos="1267"/>
        </w:tabs>
        <w:suppressAutoHyphens/>
        <w:spacing w:line="240" w:lineRule="exact"/>
        <w:jc w:val="both"/>
      </w:pPr>
    </w:p>
    <w:sectPr w:rsidR="0057300C" w:rsidRPr="002725EA" w:rsidSect="007555B9">
      <w:headerReference w:type="default" r:id="rId11"/>
      <w:footerReference w:type="even" r:id="rId12"/>
      <w:footerReference w:type="default" r:id="rId13"/>
      <w:type w:val="continuous"/>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343FD8" w14:textId="77777777" w:rsidR="00293494" w:rsidRDefault="00293494">
      <w:r>
        <w:separator/>
      </w:r>
    </w:p>
  </w:endnote>
  <w:endnote w:type="continuationSeparator" w:id="0">
    <w:p w14:paraId="3CF13C49" w14:textId="77777777" w:rsidR="00293494" w:rsidRDefault="00293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DE0BD" w14:textId="77777777" w:rsidR="00BF6E5A" w:rsidRDefault="00BF6E5A" w:rsidP="001715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EDE0BE" w14:textId="77777777" w:rsidR="00BF6E5A" w:rsidRDefault="00BF6E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rPr>
      <w:alias w:val="Version Date"/>
      <w:tag w:val="Version_x0020_Date"/>
      <w:id w:val="-542448431"/>
      <w:placeholder>
        <w:docPart w:val="EAA7DBFEA27549A0A46FF27F77359E2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FD0D4C5C-E60F-4A0A-859C-09F5EE14C08E}"/>
      <w:date w:fullDate="2017-05-30T00:00:00Z">
        <w:dateFormat w:val="MM/dd/yyyy"/>
        <w:lid w:val="en-US"/>
        <w:storeMappedDataAs w:val="dateTime"/>
        <w:calendar w:val="gregorian"/>
      </w:date>
    </w:sdtPr>
    <w:sdtEndPr/>
    <w:sdtContent>
      <w:p w14:paraId="35EDE0BF" w14:textId="12BBF14A" w:rsidR="00BF6E5A" w:rsidRPr="0073708B" w:rsidRDefault="006A39F9" w:rsidP="007555B9">
        <w:pPr>
          <w:pStyle w:val="Footer"/>
          <w:jc w:val="right"/>
          <w:rPr>
            <w:rFonts w:ascii="Times New Roman" w:hAnsi="Times New Roman"/>
          </w:rPr>
        </w:pPr>
        <w:r>
          <w:rPr>
            <w:rFonts w:ascii="Times New Roman" w:hAnsi="Times New Roman"/>
          </w:rPr>
          <w:t>05/30/2017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F4AE59" w14:textId="77777777" w:rsidR="00293494" w:rsidRDefault="00293494">
      <w:r>
        <w:separator/>
      </w:r>
    </w:p>
  </w:footnote>
  <w:footnote w:type="continuationSeparator" w:id="0">
    <w:p w14:paraId="6F5A5FDC" w14:textId="77777777" w:rsidR="00293494" w:rsidRDefault="00293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DE0BA" w14:textId="1EA72EB4" w:rsidR="00BF6E5A" w:rsidRDefault="00BF6E5A">
    <w:pPr>
      <w:tabs>
        <w:tab w:val="right" w:pos="9360"/>
      </w:tabs>
      <w:suppressAutoHyphens/>
      <w:jc w:val="both"/>
    </w:pPr>
    <w:r>
      <w:rPr>
        <w:b/>
      </w:rPr>
      <w:t>SPECIAL PROVISIONS</w:t>
    </w:r>
    <w:r>
      <w:tab/>
      <w:t xml:space="preserve">CONTRACT NO. </w:t>
    </w:r>
    <w:sdt>
      <w:sdtPr>
        <w:alias w:val="Contract Number"/>
        <w:tag w:val="Contract_x0020_Number"/>
        <w:id w:val="-714431298"/>
        <w:placeholder>
          <w:docPart w:val="4EB7986BC6574EDAB25698625BCBED89"/>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FD0D4C5C-E60F-4A0A-859C-09F5EE14C08E}"/>
        <w:text/>
      </w:sdtPr>
      <w:sdtEndPr/>
      <w:sdtContent>
        <w:r w:rsidR="0044420D" w:rsidRPr="004534B4">
          <w:rPr>
            <w:rStyle w:val="PlaceholderText"/>
          </w:rPr>
          <w:t>[Contract Number]</w:t>
        </w:r>
      </w:sdtContent>
    </w:sdt>
  </w:p>
  <w:p w14:paraId="35EDE0BB" w14:textId="03215BEB" w:rsidR="00BF6E5A" w:rsidRDefault="00BF6E5A">
    <w:pPr>
      <w:tabs>
        <w:tab w:val="right" w:pos="9360"/>
      </w:tabs>
      <w:suppressAutoHyphens/>
      <w:jc w:val="both"/>
      <w:rPr>
        <w:rStyle w:val="PageNumber"/>
      </w:rPr>
    </w:pPr>
    <w:r>
      <w:t>NOTICE TO CONTRACTOR</w:t>
    </w:r>
    <w:r w:rsidR="00E211E0">
      <w:tab/>
    </w:r>
    <w:r w:rsidR="00E211E0" w:rsidRPr="00E211E0">
      <w:rPr>
        <w:rStyle w:val="PageNumber"/>
      </w:rPr>
      <w:fldChar w:fldCharType="begin"/>
    </w:r>
    <w:r w:rsidR="00E211E0" w:rsidRPr="00E211E0">
      <w:rPr>
        <w:rStyle w:val="PageNumber"/>
      </w:rPr>
      <w:instrText xml:space="preserve"> PAGE </w:instrText>
    </w:r>
    <w:r w:rsidR="00E211E0" w:rsidRPr="00E211E0">
      <w:rPr>
        <w:rStyle w:val="PageNumber"/>
      </w:rPr>
      <w:fldChar w:fldCharType="separate"/>
    </w:r>
    <w:r w:rsidR="0073708B">
      <w:rPr>
        <w:rStyle w:val="PageNumber"/>
        <w:noProof/>
      </w:rPr>
      <w:t>1</w:t>
    </w:r>
    <w:r w:rsidR="00E211E0" w:rsidRPr="00E211E0">
      <w:rPr>
        <w:rStyle w:val="PageNumber"/>
      </w:rPr>
      <w:fldChar w:fldCharType="end"/>
    </w:r>
    <w:r w:rsidR="00E211E0" w:rsidRPr="00E211E0">
      <w:rPr>
        <w:rStyle w:val="PageNumber"/>
      </w:rPr>
      <w:t xml:space="preserve"> of </w:t>
    </w:r>
    <w:r w:rsidR="00E211E0" w:rsidRPr="00E211E0">
      <w:rPr>
        <w:rStyle w:val="PageNumber"/>
      </w:rPr>
      <w:fldChar w:fldCharType="begin"/>
    </w:r>
    <w:r w:rsidR="00E211E0" w:rsidRPr="00E211E0">
      <w:rPr>
        <w:rStyle w:val="PageNumber"/>
      </w:rPr>
      <w:instrText xml:space="preserve"> NUMPAGES </w:instrText>
    </w:r>
    <w:r w:rsidR="00E211E0" w:rsidRPr="00E211E0">
      <w:rPr>
        <w:rStyle w:val="PageNumber"/>
      </w:rPr>
      <w:fldChar w:fldCharType="separate"/>
    </w:r>
    <w:r w:rsidR="0073708B">
      <w:rPr>
        <w:rStyle w:val="PageNumber"/>
        <w:noProof/>
      </w:rPr>
      <w:t>1</w:t>
    </w:r>
    <w:r w:rsidR="00E211E0" w:rsidRPr="00E211E0">
      <w:rPr>
        <w:rStyle w:val="PageNumber"/>
      </w:rPr>
      <w:fldChar w:fldCharType="end"/>
    </w:r>
  </w:p>
  <w:p w14:paraId="35EDE0BC" w14:textId="77777777" w:rsidR="00E211E0" w:rsidRPr="00E211E0" w:rsidRDefault="00E211E0">
    <w:pPr>
      <w:tabs>
        <w:tab w:val="right" w:pos="9360"/>
      </w:tabs>
      <w:suppressAutoHyphen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F27F3A"/>
    <w:multiLevelType w:val="hybridMultilevel"/>
    <w:tmpl w:val="4A60A008"/>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 w15:restartNumberingAfterBreak="0">
    <w:nsid w:val="358E4505"/>
    <w:multiLevelType w:val="hybridMultilevel"/>
    <w:tmpl w:val="19E49DB6"/>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 w15:restartNumberingAfterBreak="0">
    <w:nsid w:val="5D8D4244"/>
    <w:multiLevelType w:val="hybridMultilevel"/>
    <w:tmpl w:val="D172B326"/>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 w15:restartNumberingAfterBreak="0">
    <w:nsid w:val="76F3094C"/>
    <w:multiLevelType w:val="hybridMultilevel"/>
    <w:tmpl w:val="A768E768"/>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15:restartNumberingAfterBreak="0">
    <w:nsid w:val="7B1951B8"/>
    <w:multiLevelType w:val="hybridMultilevel"/>
    <w:tmpl w:val="9D6A72C2"/>
    <w:lvl w:ilvl="0" w:tplc="01CE757C">
      <w:start w:val="3"/>
      <w:numFmt w:val="lowerLetter"/>
      <w:lvlText w:val="(%1)"/>
      <w:lvlJc w:val="left"/>
      <w:pPr>
        <w:tabs>
          <w:tab w:val="num" w:pos="540"/>
        </w:tabs>
        <w:ind w:left="540" w:hanging="360"/>
      </w:pPr>
      <w:rPr>
        <w:rFonts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US"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6FE"/>
    <w:rsid w:val="0002489A"/>
    <w:rsid w:val="00041B2E"/>
    <w:rsid w:val="00084AEA"/>
    <w:rsid w:val="000C60A4"/>
    <w:rsid w:val="00150B9F"/>
    <w:rsid w:val="00171581"/>
    <w:rsid w:val="00184462"/>
    <w:rsid w:val="001955AD"/>
    <w:rsid w:val="001D4BD6"/>
    <w:rsid w:val="001F71F4"/>
    <w:rsid w:val="00221F40"/>
    <w:rsid w:val="002725EA"/>
    <w:rsid w:val="00277955"/>
    <w:rsid w:val="00293494"/>
    <w:rsid w:val="002A2255"/>
    <w:rsid w:val="002A379E"/>
    <w:rsid w:val="002D61F9"/>
    <w:rsid w:val="00304CDC"/>
    <w:rsid w:val="003257C4"/>
    <w:rsid w:val="0036560F"/>
    <w:rsid w:val="00382110"/>
    <w:rsid w:val="003C0035"/>
    <w:rsid w:val="003E65C6"/>
    <w:rsid w:val="00416308"/>
    <w:rsid w:val="0044420D"/>
    <w:rsid w:val="00461222"/>
    <w:rsid w:val="00476FB6"/>
    <w:rsid w:val="004A0F26"/>
    <w:rsid w:val="004D464A"/>
    <w:rsid w:val="004E4DF0"/>
    <w:rsid w:val="004F58C4"/>
    <w:rsid w:val="00500C9E"/>
    <w:rsid w:val="00534F5C"/>
    <w:rsid w:val="0057300C"/>
    <w:rsid w:val="005B1B51"/>
    <w:rsid w:val="005C321D"/>
    <w:rsid w:val="005C484B"/>
    <w:rsid w:val="005F181D"/>
    <w:rsid w:val="00662E0C"/>
    <w:rsid w:val="006A39F9"/>
    <w:rsid w:val="006B3066"/>
    <w:rsid w:val="006D0948"/>
    <w:rsid w:val="006E0EE9"/>
    <w:rsid w:val="0073708B"/>
    <w:rsid w:val="007418B4"/>
    <w:rsid w:val="007465BA"/>
    <w:rsid w:val="00747B68"/>
    <w:rsid w:val="007555B9"/>
    <w:rsid w:val="00785182"/>
    <w:rsid w:val="00791F44"/>
    <w:rsid w:val="00793269"/>
    <w:rsid w:val="007B3A7D"/>
    <w:rsid w:val="007B7438"/>
    <w:rsid w:val="007D2814"/>
    <w:rsid w:val="007E1A68"/>
    <w:rsid w:val="007E3BBC"/>
    <w:rsid w:val="007F31FD"/>
    <w:rsid w:val="008758E7"/>
    <w:rsid w:val="008B28C3"/>
    <w:rsid w:val="008F0009"/>
    <w:rsid w:val="009340E4"/>
    <w:rsid w:val="00987AC8"/>
    <w:rsid w:val="009A4107"/>
    <w:rsid w:val="009E14FF"/>
    <w:rsid w:val="00A06140"/>
    <w:rsid w:val="00A3349E"/>
    <w:rsid w:val="00A35852"/>
    <w:rsid w:val="00A71739"/>
    <w:rsid w:val="00A942B5"/>
    <w:rsid w:val="00A97D4A"/>
    <w:rsid w:val="00B75DFC"/>
    <w:rsid w:val="00BE4203"/>
    <w:rsid w:val="00BF6E5A"/>
    <w:rsid w:val="00C1369A"/>
    <w:rsid w:val="00C63B98"/>
    <w:rsid w:val="00CD5593"/>
    <w:rsid w:val="00CE546A"/>
    <w:rsid w:val="00D113B7"/>
    <w:rsid w:val="00D466FE"/>
    <w:rsid w:val="00D91512"/>
    <w:rsid w:val="00D91751"/>
    <w:rsid w:val="00DB24AD"/>
    <w:rsid w:val="00DC7453"/>
    <w:rsid w:val="00DD4992"/>
    <w:rsid w:val="00E211E0"/>
    <w:rsid w:val="00E571B4"/>
    <w:rsid w:val="00E62E72"/>
    <w:rsid w:val="00E727D2"/>
    <w:rsid w:val="00F24F9D"/>
    <w:rsid w:val="00F30061"/>
    <w:rsid w:val="00F3262E"/>
    <w:rsid w:val="00F418D3"/>
    <w:rsid w:val="00F57B85"/>
    <w:rsid w:val="00F66955"/>
    <w:rsid w:val="00F947EF"/>
    <w:rsid w:val="00FC23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EDE0A8"/>
  <w15:chartTrackingRefBased/>
  <w15:docId w15:val="{C91A3D75-FAF2-44D4-A392-220EF3A28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Courier" w:hAnsi="Courier"/>
    </w:rPr>
  </w:style>
  <w:style w:type="paragraph" w:styleId="Footer">
    <w:name w:val="footer"/>
    <w:basedOn w:val="Normal"/>
    <w:pPr>
      <w:tabs>
        <w:tab w:val="center" w:pos="4320"/>
        <w:tab w:val="right" w:pos="8640"/>
      </w:tabs>
    </w:pPr>
    <w:rPr>
      <w:rFonts w:ascii="Courier" w:hAnsi="Courier"/>
    </w:rPr>
  </w:style>
  <w:style w:type="paragraph" w:styleId="BodyText">
    <w:name w:val="Body Text"/>
    <w:basedOn w:val="Normal"/>
    <w:pPr>
      <w:tabs>
        <w:tab w:val="left" w:pos="-720"/>
        <w:tab w:val="left" w:pos="180"/>
      </w:tabs>
      <w:suppressAutoHyphens/>
      <w:spacing w:line="240" w:lineRule="exact"/>
      <w:jc w:val="both"/>
    </w:pPr>
    <w:rPr>
      <w:rFonts w:ascii="Courier" w:hAnsi="Courier"/>
    </w:rPr>
  </w:style>
  <w:style w:type="paragraph" w:styleId="BodyText2">
    <w:name w:val="Body Text 2"/>
    <w:basedOn w:val="Normal"/>
    <w:pPr>
      <w:tabs>
        <w:tab w:val="left" w:pos="-720"/>
      </w:tabs>
      <w:suppressAutoHyphens/>
      <w:jc w:val="both"/>
    </w:pPr>
    <w:rPr>
      <w:color w:val="FF0000"/>
    </w:rPr>
  </w:style>
  <w:style w:type="character" w:styleId="PageNumber">
    <w:name w:val="page number"/>
    <w:basedOn w:val="DefaultParagraphFont"/>
  </w:style>
  <w:style w:type="character" w:styleId="Hyperlink">
    <w:name w:val="Hyperlink"/>
    <w:rsid w:val="009340E4"/>
    <w:rPr>
      <w:color w:val="0000FF"/>
      <w:u w:val="single"/>
    </w:rPr>
  </w:style>
  <w:style w:type="paragraph" w:styleId="BalloonText">
    <w:name w:val="Balloon Text"/>
    <w:basedOn w:val="Normal"/>
    <w:semiHidden/>
    <w:rsid w:val="00041B2E"/>
    <w:rPr>
      <w:rFonts w:ascii="Tahoma" w:hAnsi="Tahoma" w:cs="Tahoma"/>
      <w:sz w:val="16"/>
      <w:szCs w:val="16"/>
    </w:rPr>
  </w:style>
  <w:style w:type="character" w:styleId="CommentReference">
    <w:name w:val="annotation reference"/>
    <w:semiHidden/>
    <w:rsid w:val="003E65C6"/>
    <w:rPr>
      <w:sz w:val="16"/>
      <w:szCs w:val="16"/>
    </w:rPr>
  </w:style>
  <w:style w:type="paragraph" w:styleId="CommentText">
    <w:name w:val="annotation text"/>
    <w:basedOn w:val="Normal"/>
    <w:semiHidden/>
    <w:rsid w:val="003E65C6"/>
    <w:rPr>
      <w:sz w:val="20"/>
    </w:rPr>
  </w:style>
  <w:style w:type="paragraph" w:styleId="CommentSubject">
    <w:name w:val="annotation subject"/>
    <w:basedOn w:val="CommentText"/>
    <w:next w:val="CommentText"/>
    <w:semiHidden/>
    <w:rsid w:val="003E65C6"/>
    <w:rPr>
      <w:b/>
      <w:bCs/>
    </w:rPr>
  </w:style>
  <w:style w:type="character" w:styleId="PlaceholderText">
    <w:name w:val="Placeholder Text"/>
    <w:basedOn w:val="DefaultParagraphFont"/>
    <w:uiPriority w:val="99"/>
    <w:semiHidden/>
    <w:rsid w:val="007555B9"/>
    <w:rPr>
      <w:color w:val="808080"/>
    </w:rPr>
  </w:style>
  <w:style w:type="paragraph" w:styleId="Revision">
    <w:name w:val="Revision"/>
    <w:hidden/>
    <w:uiPriority w:val="99"/>
    <w:semiHidden/>
    <w:rsid w:val="005F181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AA7DBFEA27549A0A46FF27F77359E25"/>
        <w:category>
          <w:name w:val="General"/>
          <w:gallery w:val="placeholder"/>
        </w:category>
        <w:types>
          <w:type w:val="bbPlcHdr"/>
        </w:types>
        <w:behaviors>
          <w:behavior w:val="content"/>
        </w:behaviors>
        <w:guid w:val="{FF2811CF-29DF-4A31-987F-9352739672EF}"/>
      </w:docPartPr>
      <w:docPartBody>
        <w:p w:rsidR="00DE2C97" w:rsidRDefault="00B404CE">
          <w:r w:rsidRPr="00C87561">
            <w:rPr>
              <w:rStyle w:val="PlaceholderText"/>
            </w:rPr>
            <w:t>[Version Date]</w:t>
          </w:r>
        </w:p>
      </w:docPartBody>
    </w:docPart>
    <w:docPart>
      <w:docPartPr>
        <w:name w:val="4EB7986BC6574EDAB25698625BCBED89"/>
        <w:category>
          <w:name w:val="General"/>
          <w:gallery w:val="placeholder"/>
        </w:category>
        <w:types>
          <w:type w:val="bbPlcHdr"/>
        </w:types>
        <w:behaviors>
          <w:behavior w:val="content"/>
        </w:behaviors>
        <w:guid w:val="{7FB27103-2CCF-48C2-8F8C-8B07A0573A50}"/>
      </w:docPartPr>
      <w:docPartBody>
        <w:p w:rsidR="00C56CBB" w:rsidRDefault="00DE2C97">
          <w:r w:rsidRPr="004534B4">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79E"/>
    <w:rsid w:val="0065379E"/>
    <w:rsid w:val="00685E0D"/>
    <w:rsid w:val="00735BA3"/>
    <w:rsid w:val="007A1E99"/>
    <w:rsid w:val="00A00811"/>
    <w:rsid w:val="00A231D6"/>
    <w:rsid w:val="00B404CE"/>
    <w:rsid w:val="00C56CBB"/>
    <w:rsid w:val="00DE2C97"/>
    <w:rsid w:val="00E958C4"/>
    <w:rsid w:val="00ED37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79E"/>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2C9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1</Sheets>
    <TOC_x0020_Group xmlns="64a3e435-be48-4f0a-a6e5-62b31e02ddd9">Special Provisions</TOC_x0020_Group>
    <TOC_x0020_Group_x0020_Sort xmlns="64a3e435-be48-4f0a-a6e5-62b31e02ddd9">Part 0.5: Special Provisions</TOC_x0020_Group_x0020_Sort>
    <Title_x0020_2 xmlns="64a3e435-be48-4f0a-a6e5-62b31e02ddd9" xsi:nil="true"/>
    <Spec_x0020_Type xmlns="64a3e435-be48-4f0a-a6e5-62b31e02ddd9">Special Provisions</Spec_x0020_Type>
    <Wiki_x0020_URL xmlns="64a3e435-be48-4f0a-a6e5-62b31e02ddd9">
      <Url xsi:nil="true"/>
      <Description xsi:nil="true"/>
    </Wiki_x0020_URL>
    <Doc_x0020_Sort_x0020_Order xmlns="64a3e435-be48-4f0a-a6e5-62b31e02ddd9">6</Doc_x0020_Sort_x0020_Order>
    <Table_x0020_Of_x0020_Contents xmlns="64a3e435-be48-4f0a-a6e5-62b31e02ddd9">SP - Notice to Contractor-Early Submissions </Table_x0020_Of_x0020_Contents>
    <Src_x0020_ID xmlns="64a3e435-be48-4f0a-a6e5-62b31e02ddd9">602</Src_x0020_ID>
    <FileSizeLimit xmlns="64a3e435-be48-4f0a-a6e5-62b31e02ddd9" xsi:nil="true"/>
    <Spec_x0020_Year xmlns="403cbd46-e64d-4f3c-8130-02c6eed73600">2023</Spec_x0020_Year>
    <_dlc_DocId xmlns="403cbd46-e64d-4f3c-8130-02c6eed73600">SHASPECS-1983533616-8718</_dlc_DocId>
    <_dlc_DocIdUrl xmlns="403cbd46-e64d-4f3c-8130-02c6eed73600">
      <Url>https://mdotgov.sharepoint.com/sites/SHA_Specifications/_layouts/15/DocIdRedir.aspx?ID=SHASPECS-1983533616-8718</Url>
      <Description>SHASPECS-1983533616-8718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A82D0D7A-1725-40AB-B378-365E6C1AD6A0}">
  <ds:schemaRefs>
    <ds:schemaRef ds:uri="http://schemas.microsoft.com/sharepoint/v3/contenttype/forms"/>
  </ds:schemaRefs>
</ds:datastoreItem>
</file>

<file path=customXml/itemProps2.xml><?xml version="1.0" encoding="utf-8"?>
<ds:datastoreItem xmlns:ds="http://schemas.openxmlformats.org/officeDocument/2006/customXml" ds:itemID="{E774663B-48A3-41D2-A66B-6759F3497F62}"/>
</file>

<file path=customXml/itemProps3.xml><?xml version="1.0" encoding="utf-8"?>
<ds:datastoreItem xmlns:ds="http://schemas.openxmlformats.org/officeDocument/2006/customXml" ds:itemID="{FD0D4C5C-E60F-4A0A-859C-09F5EE14C08E}">
  <ds:schemaRefs>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dcmitype/"/>
    <ds:schemaRef ds:uri="64a3e435-be48-4f0a-a6e5-62b31e02ddd9"/>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776A50F6-C01A-490E-A964-4ABC3BBBF1D7}"/>
</file>

<file path=customXml/itemProps5.xml><?xml version="1.0" encoding="utf-8"?>
<ds:datastoreItem xmlns:ds="http://schemas.openxmlformats.org/officeDocument/2006/customXml" ds:itemID="{6EC80CE6-695B-4ED6-B4BE-2EBF377A2238}"/>
</file>

<file path=docProps/app.xml><?xml version="1.0" encoding="utf-8"?>
<Properties xmlns="http://schemas.openxmlformats.org/officeDocument/2006/extended-properties" xmlns:vt="http://schemas.openxmlformats.org/officeDocument/2006/docPropsVTypes">
  <Template>Normal.dotm</Template>
  <TotalTime>10</TotalTime>
  <Pages>1</Pages>
  <Words>263</Words>
  <Characters>1512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NOTICE TO CONTRACTOR</vt:lpstr>
    </vt:vector>
  </TitlesOfParts>
  <Manager>X-X-X</Manager>
  <Company/>
  <LinksUpToDate>false</LinksUpToDate>
  <CharactersWithSpaces>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to Contractor-Early Submissions </dc:title>
  <dc:subject>SP</dc:subject>
  <dc:creator>01-06-04</dc:creator>
  <cp:keywords/>
  <dc:description>Hidden Text-This page is used to alert the Contractor to any out of the ordinary requirements pertaining to the project.</dc:description>
  <cp:lastModifiedBy>Reynaldo Delos Reyes</cp:lastModifiedBy>
  <cp:revision>18</cp:revision>
  <cp:lastPrinted>2006-10-07T11:28:00Z</cp:lastPrinted>
  <dcterms:created xsi:type="dcterms:W3CDTF">2017-05-12T12:56:00Z</dcterms:created>
  <dcterms:modified xsi:type="dcterms:W3CDTF">2022-06-29T12:39:00Z</dcterms:modified>
  <cp:category>Special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iewCycleID">
    <vt:i4>-226214296</vt:i4>
  </property>
  <property fmtid="{D5CDD505-2E9C-101B-9397-08002B2CF9AE}" pid="3" name="_EmailEntryID">
    <vt:lpwstr>000000006F38646114B8EC41B0F9D3B029B8966C07008C2D251D8894C24C80FB145B1D79501D0000019010DF00005571C183311C974C98EBA132E205CD4800000111D1330000</vt:lpwstr>
  </property>
  <property fmtid="{D5CDD505-2E9C-101B-9397-08002B2CF9AE}" pid="4" name="_ReviewingToolsShownOnce">
    <vt:lpwstr/>
  </property>
  <property fmtid="{D5CDD505-2E9C-101B-9397-08002B2CF9AE}" pid="5" name="IFB_ContractNo">
    <vt:lpwstr>IFB_ContractNo</vt:lpwstr>
  </property>
  <property fmtid="{D5CDD505-2E9C-101B-9397-08002B2CF9AE}" pid="6" name="ContentTypeId">
    <vt:lpwstr>0x0101006B0E9F28F5A7D64E8DB05F4882F336610059E17D96B8F20546B60054FB03AD0064</vt:lpwstr>
  </property>
  <property fmtid="{D5CDD505-2E9C-101B-9397-08002B2CF9AE}" pid="7" name="Order">
    <vt:r8>50100</vt:r8>
  </property>
  <property fmtid="{D5CDD505-2E9C-101B-9397-08002B2CF9AE}" pid="8" name="URL">
    <vt:lpwstr/>
  </property>
  <property fmtid="{D5CDD505-2E9C-101B-9397-08002B2CF9AE}" pid="9" name="Maintain Specification Data">
    <vt:lpwstr>https://mdotgov.sharepoint.com/sites/SHASPIClearinghouse/_layouts/15/wrkstat.aspx?List=3de44f90-6b21-474e-9c95-529d0c636bf0&amp;WorkflowInstanceName=fcc4e953-e4f7-48ea-9656-d627edf370c5, Workflow Completed</vt:lpwstr>
  </property>
  <property fmtid="{D5CDD505-2E9C-101B-9397-08002B2CF9AE}" pid="10" name="SpecGroup">
    <vt:lpwstr>3 - Special Provisions</vt:lpwstr>
  </property>
  <property fmtid="{D5CDD505-2E9C-101B-9397-08002B2CF9AE}" pid="11" name="_docset_NoMedatataSyncRequired">
    <vt:lpwstr>False</vt:lpwstr>
  </property>
  <property fmtid="{D5CDD505-2E9C-101B-9397-08002B2CF9AE}" pid="12" name="_dlc_DocIdItemGuid">
    <vt:lpwstr>0b9fb477-21f0-4427-8a7c-558573fbc6ad</vt:lpwstr>
  </property>
  <property fmtid="{D5CDD505-2E9C-101B-9397-08002B2CF9AE}" pid="13" name="Current Indicator">
    <vt:lpwstr>, </vt:lpwstr>
  </property>
  <property fmtid="{D5CDD505-2E9C-101B-9397-08002B2CF9AE}" pid="14" name="IFB Include">
    <vt:bool>true</vt:bool>
  </property>
  <property fmtid="{D5CDD505-2E9C-101B-9397-08002B2CF9AE}" pid="15" name="Src Document ID">
    <vt:lpwstr>https://mdotgov.sharepoint.com/sites/SHA_Specifications/_layouts/15/DocIdRedir.aspx?ID=SHASPECS-293233818-602, https://mdotgov.sharepoint.com/sites/SHA_Specifications/_layouts/15/DocIdRedir.aspx?ID=SHASPECS-293233818-602</vt:lpwstr>
  </property>
  <property fmtid="{D5CDD505-2E9C-101B-9397-08002B2CF9AE}" pid="16" name="xd_ProgID">
    <vt:lpwstr/>
  </property>
  <property fmtid="{D5CDD505-2E9C-101B-9397-08002B2CF9AE}" pid="17" name="Funding Types">
    <vt:lpwstr>;#State;#Federal - A;#Federal - O;#</vt:lpwstr>
  </property>
  <property fmtid="{D5CDD505-2E9C-101B-9397-08002B2CF9AE}" pid="18" name="TOC Note">
    <vt:lpwstr>See Note 7</vt:lpwstr>
  </property>
  <property fmtid="{D5CDD505-2E9C-101B-9397-08002B2CF9AE}" pid="19" name="_SourceUrl">
    <vt:lpwstr/>
  </property>
  <property fmtid="{D5CDD505-2E9C-101B-9397-08002B2CF9AE}" pid="20" name="_SharedFileIndex">
    <vt:lpwstr/>
  </property>
  <property fmtid="{D5CDD505-2E9C-101B-9397-08002B2CF9AE}" pid="21" name="ComplianceAssetId">
    <vt:lpwstr/>
  </property>
  <property fmtid="{D5CDD505-2E9C-101B-9397-08002B2CF9AE}" pid="22" name="TemplateUrl">
    <vt:lpwstr/>
  </property>
  <property fmtid="{D5CDD505-2E9C-101B-9397-08002B2CF9AE}" pid="23" name="TriggerFlowInfo">
    <vt:lpwstr/>
  </property>
  <property fmtid="{D5CDD505-2E9C-101B-9397-08002B2CF9AE}" pid="24" name="xd_Signature">
    <vt:bool>false</vt:bool>
  </property>
</Properties>
</file>